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60" w:rsidRPr="006A17E0" w:rsidRDefault="00D431B7" w:rsidP="002223A5">
      <w:pPr>
        <w:jc w:val="center"/>
        <w:rPr>
          <w:rFonts w:ascii="Arial" w:hAnsi="Arial" w:cs="Arial"/>
          <w:b/>
          <w:sz w:val="28"/>
          <w:szCs w:val="28"/>
        </w:rPr>
      </w:pPr>
      <w:r>
        <w:rPr>
          <w:noProof/>
          <w:lang w:eastAsia="fr-FR"/>
        </w:rPr>
        <w:drawing>
          <wp:anchor distT="0" distB="0" distL="114300" distR="114300" simplePos="0" relativeHeight="251657728" behindDoc="1" locked="0" layoutInCell="1" allowOverlap="1">
            <wp:simplePos x="0" y="0"/>
            <wp:positionH relativeFrom="column">
              <wp:posOffset>-624205</wp:posOffset>
            </wp:positionH>
            <wp:positionV relativeFrom="paragraph">
              <wp:posOffset>-575945</wp:posOffset>
            </wp:positionV>
            <wp:extent cx="1428750" cy="1143000"/>
            <wp:effectExtent l="0" t="0" r="0" b="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160" w:rsidRPr="006A17E0">
        <w:rPr>
          <w:rFonts w:ascii="Arial" w:hAnsi="Arial" w:cs="Arial"/>
          <w:b/>
          <w:sz w:val="28"/>
          <w:szCs w:val="28"/>
        </w:rPr>
        <w:t>CONCOURS INTERNE</w:t>
      </w:r>
    </w:p>
    <w:p w:rsidR="00204160" w:rsidRDefault="00204160" w:rsidP="00204160">
      <w:pPr>
        <w:jc w:val="center"/>
        <w:rPr>
          <w:rFonts w:ascii="Arial" w:hAnsi="Arial" w:cs="Arial"/>
          <w:b/>
          <w:sz w:val="28"/>
          <w:szCs w:val="28"/>
        </w:rPr>
      </w:pPr>
      <w:r w:rsidRPr="006A17E0">
        <w:rPr>
          <w:rFonts w:ascii="Arial" w:hAnsi="Arial" w:cs="Arial"/>
          <w:b/>
          <w:sz w:val="28"/>
          <w:szCs w:val="28"/>
        </w:rPr>
        <w:t xml:space="preserve">D’ACCÈS AU CADRE D’EMPLOIS </w:t>
      </w:r>
    </w:p>
    <w:p w:rsidR="00204160" w:rsidRPr="00E752DF" w:rsidRDefault="00204160" w:rsidP="00E752DF">
      <w:pPr>
        <w:jc w:val="center"/>
        <w:rPr>
          <w:rFonts w:ascii="Arial" w:hAnsi="Arial" w:cs="Arial"/>
          <w:b/>
          <w:sz w:val="28"/>
          <w:szCs w:val="28"/>
        </w:rPr>
      </w:pPr>
      <w:r w:rsidRPr="006A17E0">
        <w:rPr>
          <w:rFonts w:ascii="Arial" w:hAnsi="Arial" w:cs="Arial"/>
          <w:b/>
          <w:sz w:val="28"/>
          <w:szCs w:val="28"/>
        </w:rPr>
        <w:t xml:space="preserve">DES </w:t>
      </w:r>
      <w:r w:rsidR="003B3D3F">
        <w:rPr>
          <w:rFonts w:ascii="Arial" w:hAnsi="Arial" w:cs="Arial"/>
          <w:b/>
          <w:sz w:val="28"/>
          <w:szCs w:val="28"/>
        </w:rPr>
        <w:t>INGENIEURS</w:t>
      </w:r>
      <w:r w:rsidRPr="006A17E0">
        <w:rPr>
          <w:rFonts w:ascii="Arial" w:hAnsi="Arial" w:cs="Arial"/>
          <w:b/>
          <w:sz w:val="28"/>
          <w:szCs w:val="28"/>
        </w:rPr>
        <w:t xml:space="preserve"> </w:t>
      </w:r>
      <w:r w:rsidR="003B3D3F">
        <w:rPr>
          <w:rFonts w:ascii="Arial" w:hAnsi="Arial" w:cs="Arial"/>
          <w:b/>
          <w:sz w:val="28"/>
          <w:szCs w:val="28"/>
        </w:rPr>
        <w:t>EN CHEF</w:t>
      </w:r>
      <w:r w:rsidR="003B3D3F" w:rsidRPr="006A17E0">
        <w:rPr>
          <w:rFonts w:ascii="Arial" w:hAnsi="Arial" w:cs="Arial"/>
          <w:b/>
          <w:sz w:val="28"/>
          <w:szCs w:val="28"/>
        </w:rPr>
        <w:t xml:space="preserve"> </w:t>
      </w:r>
      <w:r w:rsidRPr="006A17E0">
        <w:rPr>
          <w:rFonts w:ascii="Arial" w:hAnsi="Arial" w:cs="Arial"/>
          <w:b/>
          <w:sz w:val="28"/>
          <w:szCs w:val="28"/>
        </w:rPr>
        <w:t>TERRITORIAUX</w:t>
      </w:r>
      <w:r w:rsidR="003B3D3F">
        <w:rPr>
          <w:rFonts w:ascii="Arial" w:hAnsi="Arial" w:cs="Arial"/>
          <w:b/>
          <w:sz w:val="28"/>
          <w:szCs w:val="28"/>
        </w:rPr>
        <w:t xml:space="preserve"> </w:t>
      </w:r>
    </w:p>
    <w:p w:rsidR="00204160" w:rsidRPr="006A17E0" w:rsidRDefault="00204160" w:rsidP="00204160">
      <w:pPr>
        <w:jc w:val="center"/>
        <w:rPr>
          <w:rFonts w:ascii="Arial" w:hAnsi="Arial" w:cs="Arial"/>
          <w:b/>
          <w:sz w:val="28"/>
          <w:szCs w:val="28"/>
        </w:rPr>
      </w:pPr>
      <w:r w:rsidRPr="006A17E0">
        <w:rPr>
          <w:rFonts w:ascii="Arial" w:hAnsi="Arial" w:cs="Arial"/>
          <w:b/>
          <w:sz w:val="28"/>
          <w:szCs w:val="28"/>
        </w:rPr>
        <w:t>SESSION 201</w:t>
      </w:r>
      <w:r w:rsidR="00187E4D">
        <w:rPr>
          <w:rFonts w:ascii="Arial" w:hAnsi="Arial" w:cs="Arial"/>
          <w:b/>
          <w:sz w:val="28"/>
          <w:szCs w:val="28"/>
        </w:rPr>
        <w:t>9</w:t>
      </w:r>
    </w:p>
    <w:p w:rsidR="00204160" w:rsidRDefault="00204160" w:rsidP="00204160">
      <w:pPr>
        <w:rPr>
          <w:rFonts w:ascii="Arial" w:hAnsi="Arial" w:cs="Arial"/>
          <w:b/>
        </w:rPr>
      </w:pPr>
    </w:p>
    <w:p w:rsidR="00E752DF" w:rsidRPr="006A17E0" w:rsidRDefault="00E752DF" w:rsidP="00204160">
      <w:pPr>
        <w:rPr>
          <w:rFonts w:ascii="Arial" w:hAnsi="Arial" w:cs="Arial"/>
          <w:b/>
        </w:rPr>
      </w:pPr>
    </w:p>
    <w:p w:rsidR="00204160" w:rsidRDefault="00CA50BC" w:rsidP="002223A5">
      <w:pPr>
        <w:spacing w:after="0"/>
        <w:jc w:val="center"/>
        <w:rPr>
          <w:rFonts w:ascii="Arial" w:hAnsi="Arial" w:cs="Arial"/>
          <w:b/>
          <w:sz w:val="40"/>
          <w:szCs w:val="40"/>
        </w:rPr>
      </w:pPr>
      <w:r>
        <w:rPr>
          <w:rFonts w:ascii="Arial" w:hAnsi="Arial" w:cs="Arial"/>
          <w:b/>
          <w:sz w:val="40"/>
          <w:szCs w:val="40"/>
        </w:rPr>
        <w:t>DOCUMENT RETRAÇANT L’EXPÉRIENCE</w:t>
      </w:r>
      <w:r w:rsidR="00F869AA">
        <w:rPr>
          <w:rFonts w:ascii="Arial" w:hAnsi="Arial" w:cs="Arial"/>
          <w:b/>
          <w:sz w:val="40"/>
          <w:szCs w:val="40"/>
        </w:rPr>
        <w:t xml:space="preserve"> PROFESSIONNELLE DU CANDIDAT</w:t>
      </w:r>
    </w:p>
    <w:p w:rsidR="002223A5" w:rsidRPr="006A17E0" w:rsidRDefault="002223A5" w:rsidP="00204160">
      <w:pPr>
        <w:jc w:val="center"/>
        <w:rPr>
          <w:rFonts w:ascii="Arial" w:hAnsi="Arial" w:cs="Arial"/>
          <w:b/>
          <w:sz w:val="40"/>
          <w:szCs w:val="40"/>
        </w:rPr>
      </w:pPr>
      <w:r>
        <w:rPr>
          <w:rFonts w:ascii="Arial" w:hAnsi="Arial" w:cs="Arial"/>
          <w:b/>
          <w:sz w:val="40"/>
          <w:szCs w:val="40"/>
        </w:rPr>
        <w:t>AU CONCOURS INTERNE</w:t>
      </w:r>
    </w:p>
    <w:p w:rsidR="00B64058" w:rsidRDefault="00B64058" w:rsidP="00B64058">
      <w:pPr>
        <w:spacing w:after="0" w:line="240" w:lineRule="auto"/>
        <w:jc w:val="center"/>
      </w:pPr>
    </w:p>
    <w:p w:rsidR="00B64058" w:rsidRDefault="00B64058" w:rsidP="00B64058">
      <w:pPr>
        <w:spacing w:after="0" w:line="240" w:lineRule="auto"/>
        <w:jc w:val="center"/>
      </w:pPr>
    </w:p>
    <w:p w:rsidR="008813D6" w:rsidRPr="006679D9" w:rsidRDefault="008813D6" w:rsidP="00B64058">
      <w:pPr>
        <w:spacing w:after="0" w:line="240" w:lineRule="auto"/>
        <w:jc w:val="center"/>
        <w:rPr>
          <w:rFonts w:ascii="Arial" w:hAnsi="Arial" w:cs="Arial"/>
          <w:b/>
          <w:sz w:val="28"/>
          <w:szCs w:val="28"/>
        </w:rPr>
      </w:pPr>
      <w:r w:rsidRPr="006679D9">
        <w:rPr>
          <w:rFonts w:ascii="Arial" w:hAnsi="Arial" w:cs="Arial"/>
          <w:b/>
          <w:sz w:val="28"/>
          <w:szCs w:val="28"/>
        </w:rPr>
        <w:t xml:space="preserve">Guide d’aide au remplissage </w:t>
      </w:r>
    </w:p>
    <w:p w:rsidR="008813D6" w:rsidRPr="008E0E15" w:rsidRDefault="008813D6" w:rsidP="00521D08">
      <w:pPr>
        <w:spacing w:after="0" w:line="240" w:lineRule="auto"/>
        <w:jc w:val="both"/>
        <w:rPr>
          <w:rFonts w:ascii="Arial" w:hAnsi="Arial" w:cs="Arial"/>
        </w:rPr>
      </w:pPr>
    </w:p>
    <w:p w:rsidR="00B64058" w:rsidRPr="008E0E15" w:rsidRDefault="00B64058" w:rsidP="00521D08">
      <w:pPr>
        <w:spacing w:after="0" w:line="240" w:lineRule="auto"/>
        <w:jc w:val="both"/>
        <w:rPr>
          <w:rFonts w:ascii="Arial" w:hAnsi="Arial" w:cs="Arial"/>
        </w:rPr>
      </w:pPr>
    </w:p>
    <w:p w:rsidR="00C55572" w:rsidRPr="00FF14F7" w:rsidRDefault="008813D6" w:rsidP="003B3D3F">
      <w:pPr>
        <w:spacing w:after="0" w:line="240" w:lineRule="auto"/>
        <w:jc w:val="both"/>
        <w:rPr>
          <w:rFonts w:ascii="Arial" w:hAnsi="Arial" w:cs="Arial"/>
          <w:color w:val="000000"/>
        </w:rPr>
      </w:pPr>
      <w:r w:rsidRPr="00FF14F7">
        <w:rPr>
          <w:rFonts w:ascii="Arial" w:hAnsi="Arial" w:cs="Arial"/>
          <w:color w:val="000000"/>
        </w:rPr>
        <w:t>Aux termes du décret n°</w:t>
      </w:r>
      <w:r w:rsidR="00AA3C21" w:rsidRPr="00FF14F7">
        <w:rPr>
          <w:rFonts w:ascii="Arial" w:hAnsi="Arial" w:cs="Arial"/>
          <w:color w:val="000000"/>
        </w:rPr>
        <w:t xml:space="preserve"> </w:t>
      </w:r>
      <w:r w:rsidR="003B3D3F" w:rsidRPr="00FF14F7">
        <w:rPr>
          <w:rFonts w:ascii="Arial" w:hAnsi="Arial" w:cs="Arial"/>
          <w:color w:val="000000"/>
        </w:rPr>
        <w:t>2016-205 du 26 février 2016 fixant les conditions d’accès et les modalités d’organisation des concours pour le recrutement des ingénieurs en chef territoriaux</w:t>
      </w:r>
      <w:r w:rsidRPr="00FF14F7">
        <w:rPr>
          <w:rFonts w:ascii="Arial" w:hAnsi="Arial" w:cs="Arial"/>
          <w:color w:val="000000"/>
        </w:rPr>
        <w:t xml:space="preserve">, la </w:t>
      </w:r>
      <w:r w:rsidR="00C55572" w:rsidRPr="00FF14F7">
        <w:rPr>
          <w:rFonts w:ascii="Arial" w:hAnsi="Arial" w:cs="Arial"/>
          <w:color w:val="000000"/>
        </w:rPr>
        <w:t>première</w:t>
      </w:r>
      <w:r w:rsidRPr="00FF14F7">
        <w:rPr>
          <w:rFonts w:ascii="Arial" w:hAnsi="Arial" w:cs="Arial"/>
          <w:color w:val="000000"/>
        </w:rPr>
        <w:t xml:space="preserve"> épreuve orale d’admission du concours interne consiste en </w:t>
      </w:r>
      <w:r w:rsidRPr="00FF14F7">
        <w:rPr>
          <w:rFonts w:ascii="Arial" w:hAnsi="Arial" w:cs="Arial"/>
          <w:b/>
          <w:color w:val="000000"/>
          <w:u w:val="single"/>
        </w:rPr>
        <w:t xml:space="preserve">« un entretien </w:t>
      </w:r>
      <w:r w:rsidR="002F6AF2" w:rsidRPr="00FF14F7">
        <w:rPr>
          <w:rFonts w:ascii="Arial" w:hAnsi="Arial" w:cs="Arial"/>
          <w:b/>
          <w:color w:val="000000"/>
          <w:u w:val="single"/>
        </w:rPr>
        <w:t>avec le jury</w:t>
      </w:r>
      <w:r w:rsidR="00C55572" w:rsidRPr="00FF14F7">
        <w:rPr>
          <w:rFonts w:ascii="Arial" w:hAnsi="Arial" w:cs="Arial"/>
          <w:b/>
          <w:color w:val="000000"/>
          <w:u w:val="single"/>
        </w:rPr>
        <w:t>,</w:t>
      </w:r>
      <w:r w:rsidRPr="00FF14F7">
        <w:rPr>
          <w:rFonts w:ascii="Arial" w:hAnsi="Arial" w:cs="Arial"/>
          <w:b/>
          <w:color w:val="000000"/>
          <w:u w:val="single"/>
        </w:rPr>
        <w:t xml:space="preserve"> </w:t>
      </w:r>
      <w:r w:rsidR="00C55572" w:rsidRPr="00FF14F7">
        <w:rPr>
          <w:rFonts w:ascii="Arial" w:hAnsi="Arial" w:cs="Arial"/>
          <w:b/>
          <w:color w:val="000000"/>
          <w:u w:val="single"/>
        </w:rPr>
        <w:t xml:space="preserve">à partir d’un dossier présentant l’expérience professionnelle du candidat, </w:t>
      </w:r>
      <w:r w:rsidR="003B3D3F" w:rsidRPr="00FF14F7">
        <w:rPr>
          <w:rFonts w:ascii="Arial" w:hAnsi="Arial" w:cs="Arial"/>
          <w:b/>
          <w:color w:val="000000"/>
          <w:u w:val="single"/>
        </w:rPr>
        <w:t>permettant d’apprécier son parcours, ses réalisations, ses capacités d’analyse et de synthèse ainsi que sa motivation et sa capacité à exercer les missions et les fonctions dévolues aux ingénieurs en chef territoriaux.</w:t>
      </w:r>
      <w:r w:rsidR="00C55572" w:rsidRPr="00FF14F7">
        <w:rPr>
          <w:rFonts w:ascii="Arial" w:hAnsi="Arial" w:cs="Arial"/>
          <w:b/>
          <w:color w:val="000000"/>
          <w:u w:val="single"/>
        </w:rPr>
        <w:t xml:space="preserve"> »</w:t>
      </w:r>
      <w:r w:rsidRPr="00FF14F7">
        <w:rPr>
          <w:rFonts w:ascii="Arial" w:hAnsi="Arial" w:cs="Arial"/>
          <w:color w:val="000000"/>
        </w:rPr>
        <w:t xml:space="preserve">. </w:t>
      </w:r>
    </w:p>
    <w:p w:rsidR="00C55572" w:rsidRDefault="00C55572" w:rsidP="000F17F8">
      <w:pPr>
        <w:spacing w:after="0" w:line="240" w:lineRule="auto"/>
        <w:jc w:val="both"/>
        <w:rPr>
          <w:rFonts w:ascii="Arial" w:hAnsi="Arial" w:cs="Arial"/>
        </w:rPr>
      </w:pPr>
    </w:p>
    <w:p w:rsidR="00521D08" w:rsidRPr="008E0E15" w:rsidRDefault="008813D6" w:rsidP="000F17F8">
      <w:pPr>
        <w:spacing w:after="0" w:line="240" w:lineRule="auto"/>
        <w:jc w:val="both"/>
        <w:rPr>
          <w:rFonts w:ascii="Arial" w:hAnsi="Arial" w:cs="Arial"/>
        </w:rPr>
      </w:pPr>
      <w:r w:rsidRPr="008E0E15">
        <w:rPr>
          <w:rFonts w:ascii="Arial" w:hAnsi="Arial" w:cs="Arial"/>
        </w:rPr>
        <w:t xml:space="preserve">Durée de l’épreuve : </w:t>
      </w:r>
      <w:r w:rsidR="002F6AF2">
        <w:rPr>
          <w:rFonts w:ascii="Arial" w:hAnsi="Arial" w:cs="Arial"/>
        </w:rPr>
        <w:t>3</w:t>
      </w:r>
      <w:r w:rsidR="00521D08" w:rsidRPr="008E0E15">
        <w:rPr>
          <w:rFonts w:ascii="Arial" w:hAnsi="Arial" w:cs="Arial"/>
        </w:rPr>
        <w:t>0 mn dont </w:t>
      </w:r>
      <w:r w:rsidR="00C55572">
        <w:rPr>
          <w:rFonts w:ascii="Arial" w:hAnsi="Arial" w:cs="Arial"/>
        </w:rPr>
        <w:t>un exposé liminaire d’au plus de 10 minutes</w:t>
      </w:r>
      <w:r w:rsidR="008E0E15">
        <w:rPr>
          <w:rFonts w:ascii="Arial" w:hAnsi="Arial" w:cs="Arial"/>
        </w:rPr>
        <w:t xml:space="preserve"> </w:t>
      </w:r>
      <w:r w:rsidR="00C55572">
        <w:rPr>
          <w:rFonts w:ascii="Arial" w:hAnsi="Arial" w:cs="Arial"/>
        </w:rPr>
        <w:t xml:space="preserve">– </w:t>
      </w:r>
      <w:r w:rsidR="003B3D3F">
        <w:rPr>
          <w:rFonts w:ascii="Arial" w:hAnsi="Arial" w:cs="Arial"/>
        </w:rPr>
        <w:t>c</w:t>
      </w:r>
      <w:r w:rsidR="00C55572">
        <w:rPr>
          <w:rFonts w:ascii="Arial" w:hAnsi="Arial" w:cs="Arial"/>
        </w:rPr>
        <w:t>oef</w:t>
      </w:r>
      <w:r w:rsidR="003B3D3F">
        <w:rPr>
          <w:rFonts w:ascii="Arial" w:hAnsi="Arial" w:cs="Arial"/>
        </w:rPr>
        <w:t>ficient</w:t>
      </w:r>
      <w:r w:rsidR="00C55572">
        <w:rPr>
          <w:rFonts w:ascii="Arial" w:hAnsi="Arial" w:cs="Arial"/>
        </w:rPr>
        <w:t xml:space="preserve"> 5</w:t>
      </w:r>
      <w:r w:rsidR="000F17F8" w:rsidRPr="008E0E15">
        <w:rPr>
          <w:rFonts w:ascii="Arial" w:hAnsi="Arial" w:cs="Arial"/>
        </w:rPr>
        <w:t xml:space="preserve"> – Pas de programme réglementaire. </w:t>
      </w:r>
    </w:p>
    <w:p w:rsidR="008813D6" w:rsidRPr="008E0E15" w:rsidRDefault="008813D6" w:rsidP="003746AC">
      <w:pPr>
        <w:spacing w:after="0" w:line="240" w:lineRule="auto"/>
        <w:jc w:val="both"/>
        <w:rPr>
          <w:rFonts w:ascii="Arial" w:hAnsi="Arial" w:cs="Arial"/>
        </w:rPr>
      </w:pPr>
    </w:p>
    <w:p w:rsidR="003746AC" w:rsidRPr="008E0E15" w:rsidRDefault="002F6E41" w:rsidP="003746AC">
      <w:pPr>
        <w:spacing w:after="0" w:line="240" w:lineRule="auto"/>
        <w:jc w:val="both"/>
        <w:rPr>
          <w:rFonts w:ascii="Arial" w:hAnsi="Arial" w:cs="Arial"/>
        </w:rPr>
      </w:pPr>
      <w:r w:rsidRPr="008E0E15">
        <w:rPr>
          <w:rFonts w:ascii="Arial" w:hAnsi="Arial" w:cs="Arial"/>
        </w:rPr>
        <w:t>La constitution</w:t>
      </w:r>
      <w:r w:rsidR="00CA50BC">
        <w:rPr>
          <w:rFonts w:ascii="Arial" w:hAnsi="Arial" w:cs="Arial"/>
        </w:rPr>
        <w:t xml:space="preserve"> de ce document</w:t>
      </w:r>
      <w:r w:rsidRPr="008E0E15">
        <w:rPr>
          <w:rFonts w:ascii="Arial" w:hAnsi="Arial" w:cs="Arial"/>
        </w:rPr>
        <w:t xml:space="preserve"> </w:t>
      </w:r>
      <w:r w:rsidR="00C55572">
        <w:rPr>
          <w:rFonts w:ascii="Arial" w:hAnsi="Arial" w:cs="Arial"/>
        </w:rPr>
        <w:t xml:space="preserve">retraçant l’expérience professionnelle </w:t>
      </w:r>
      <w:r w:rsidRPr="008E0E15">
        <w:rPr>
          <w:rFonts w:ascii="Arial" w:hAnsi="Arial" w:cs="Arial"/>
        </w:rPr>
        <w:t>par chaque candidat déclaré admissible par le jury à l’issue des épreuves écrites d’admissibi</w:t>
      </w:r>
      <w:r w:rsidR="00CA50BC">
        <w:rPr>
          <w:rFonts w:ascii="Arial" w:hAnsi="Arial" w:cs="Arial"/>
        </w:rPr>
        <w:t>lité</w:t>
      </w:r>
      <w:r w:rsidR="00E8250C">
        <w:rPr>
          <w:rFonts w:ascii="Arial" w:hAnsi="Arial" w:cs="Arial"/>
        </w:rPr>
        <w:t xml:space="preserve">, va lui offrir </w:t>
      </w:r>
      <w:r w:rsidR="00521D08" w:rsidRPr="008E0E15">
        <w:rPr>
          <w:rFonts w:ascii="Arial" w:hAnsi="Arial" w:cs="Arial"/>
        </w:rPr>
        <w:t xml:space="preserve">la possibilité de porter à la connaissance du jury son niveau de formation professionnelle, ainsi que les acquis de son </w:t>
      </w:r>
      <w:r w:rsidR="00071CD4">
        <w:rPr>
          <w:rFonts w:ascii="Arial" w:hAnsi="Arial" w:cs="Arial"/>
        </w:rPr>
        <w:t>parcours</w:t>
      </w:r>
      <w:r w:rsidR="00521D08" w:rsidRPr="008E0E15">
        <w:rPr>
          <w:rFonts w:ascii="Arial" w:hAnsi="Arial" w:cs="Arial"/>
        </w:rPr>
        <w:t xml:space="preserve"> professionnel.</w:t>
      </w:r>
    </w:p>
    <w:p w:rsidR="00521D08" w:rsidRPr="008E0E15" w:rsidRDefault="00521D08" w:rsidP="003746AC">
      <w:pPr>
        <w:spacing w:after="0" w:line="240" w:lineRule="auto"/>
        <w:jc w:val="both"/>
        <w:rPr>
          <w:rFonts w:ascii="Arial" w:hAnsi="Arial" w:cs="Arial"/>
        </w:rPr>
      </w:pPr>
    </w:p>
    <w:p w:rsidR="001B759E" w:rsidRDefault="001B759E" w:rsidP="003746AC">
      <w:pPr>
        <w:spacing w:after="0" w:line="240" w:lineRule="auto"/>
        <w:jc w:val="both"/>
        <w:rPr>
          <w:rFonts w:ascii="Arial" w:hAnsi="Arial" w:cs="Arial"/>
        </w:rPr>
      </w:pPr>
    </w:p>
    <w:p w:rsidR="003746AC" w:rsidRPr="008E0E15" w:rsidRDefault="003746AC" w:rsidP="003746AC">
      <w:pPr>
        <w:spacing w:after="0" w:line="240" w:lineRule="auto"/>
        <w:jc w:val="both"/>
        <w:rPr>
          <w:rFonts w:ascii="Arial" w:hAnsi="Arial" w:cs="Arial"/>
        </w:rPr>
      </w:pPr>
      <w:r w:rsidRPr="008E0E15">
        <w:rPr>
          <w:rFonts w:ascii="Arial" w:hAnsi="Arial" w:cs="Arial"/>
        </w:rPr>
        <w:t xml:space="preserve">Les acquis de l’expérience professionnelle doivent s’entendre comme l’ensemble des connaissances, compétences et aptitudes professionnelles développées par le candidat : </w:t>
      </w:r>
    </w:p>
    <w:p w:rsidR="003746AC" w:rsidRPr="008E0E15" w:rsidRDefault="00246FA0" w:rsidP="003746AC">
      <w:pPr>
        <w:numPr>
          <w:ilvl w:val="0"/>
          <w:numId w:val="2"/>
        </w:numPr>
        <w:spacing w:after="0" w:line="240" w:lineRule="auto"/>
        <w:jc w:val="both"/>
        <w:rPr>
          <w:rFonts w:ascii="Arial" w:hAnsi="Arial" w:cs="Arial"/>
        </w:rPr>
      </w:pPr>
      <w:proofErr w:type="gramStart"/>
      <w:r w:rsidRPr="008E0E15">
        <w:rPr>
          <w:rFonts w:ascii="Arial" w:hAnsi="Arial" w:cs="Arial"/>
        </w:rPr>
        <w:t>d</w:t>
      </w:r>
      <w:r w:rsidR="003746AC" w:rsidRPr="008E0E15">
        <w:rPr>
          <w:rFonts w:ascii="Arial" w:hAnsi="Arial" w:cs="Arial"/>
        </w:rPr>
        <w:t>ans</w:t>
      </w:r>
      <w:proofErr w:type="gramEnd"/>
      <w:r w:rsidR="003746AC" w:rsidRPr="008E0E15">
        <w:rPr>
          <w:rFonts w:ascii="Arial" w:hAnsi="Arial" w:cs="Arial"/>
        </w:rPr>
        <w:t xml:space="preserve"> l’exercice d’une activité au sein de la fonction publique ;</w:t>
      </w:r>
    </w:p>
    <w:p w:rsidR="003746AC" w:rsidRPr="008E0E15" w:rsidRDefault="00246FA0" w:rsidP="003746AC">
      <w:pPr>
        <w:numPr>
          <w:ilvl w:val="0"/>
          <w:numId w:val="2"/>
        </w:numPr>
        <w:spacing w:after="0" w:line="240" w:lineRule="auto"/>
        <w:jc w:val="both"/>
        <w:rPr>
          <w:rFonts w:ascii="Arial" w:hAnsi="Arial" w:cs="Arial"/>
        </w:rPr>
      </w:pPr>
      <w:proofErr w:type="gramStart"/>
      <w:r w:rsidRPr="008E0E15">
        <w:rPr>
          <w:rFonts w:ascii="Arial" w:hAnsi="Arial" w:cs="Arial"/>
        </w:rPr>
        <w:t>d</w:t>
      </w:r>
      <w:r w:rsidR="003746AC" w:rsidRPr="008E0E15">
        <w:rPr>
          <w:rFonts w:ascii="Arial" w:hAnsi="Arial" w:cs="Arial"/>
        </w:rPr>
        <w:t>ans</w:t>
      </w:r>
      <w:proofErr w:type="gramEnd"/>
      <w:r w:rsidR="003746AC" w:rsidRPr="008E0E15">
        <w:rPr>
          <w:rFonts w:ascii="Arial" w:hAnsi="Arial" w:cs="Arial"/>
        </w:rPr>
        <w:t xml:space="preserve"> l’exercice d’une activité salariée, non salariée ou bénévole, dans le secteur privé en France ou dans un autre état. </w:t>
      </w:r>
    </w:p>
    <w:p w:rsidR="003746AC" w:rsidRPr="008E0E15" w:rsidRDefault="003746AC" w:rsidP="003746AC">
      <w:pPr>
        <w:spacing w:after="0" w:line="240" w:lineRule="auto"/>
        <w:jc w:val="both"/>
        <w:rPr>
          <w:rFonts w:ascii="Arial" w:hAnsi="Arial" w:cs="Arial"/>
        </w:rPr>
      </w:pPr>
    </w:p>
    <w:p w:rsidR="002223A5" w:rsidRDefault="00CA50BC" w:rsidP="003746AC">
      <w:pPr>
        <w:spacing w:after="0" w:line="240" w:lineRule="auto"/>
        <w:jc w:val="both"/>
        <w:rPr>
          <w:rFonts w:ascii="Arial" w:hAnsi="Arial" w:cs="Arial"/>
        </w:rPr>
      </w:pPr>
      <w:r>
        <w:rPr>
          <w:rFonts w:ascii="Arial" w:hAnsi="Arial" w:cs="Arial"/>
        </w:rPr>
        <w:t xml:space="preserve">Le document retraçant l’expérience </w:t>
      </w:r>
      <w:r w:rsidR="009B4A4A">
        <w:rPr>
          <w:rFonts w:ascii="Arial" w:hAnsi="Arial" w:cs="Arial"/>
        </w:rPr>
        <w:t xml:space="preserve">professionnelle </w:t>
      </w:r>
      <w:r>
        <w:rPr>
          <w:rFonts w:ascii="Arial" w:hAnsi="Arial" w:cs="Arial"/>
        </w:rPr>
        <w:t xml:space="preserve">du candidat </w:t>
      </w:r>
      <w:r w:rsidR="003746AC" w:rsidRPr="008E0E15">
        <w:rPr>
          <w:rFonts w:ascii="Arial" w:hAnsi="Arial" w:cs="Arial"/>
        </w:rPr>
        <w:t xml:space="preserve">doit illustrer les différentes étapes de la carrière professionnelle. Il doit comporter des informations suffisamment précises pour que le jury du concours puisse faire le lien entre l’activité du candidat et les fonctions exercées par les </w:t>
      </w:r>
      <w:r w:rsidR="002223A5">
        <w:rPr>
          <w:rFonts w:ascii="Arial" w:hAnsi="Arial" w:cs="Arial"/>
        </w:rPr>
        <w:t>ingénieurs en chef</w:t>
      </w:r>
      <w:r w:rsidR="003746AC" w:rsidRPr="008E0E15">
        <w:rPr>
          <w:rFonts w:ascii="Arial" w:hAnsi="Arial" w:cs="Arial"/>
        </w:rPr>
        <w:t xml:space="preserve"> territoriaux</w:t>
      </w:r>
      <w:r w:rsidR="00071CD4">
        <w:rPr>
          <w:rFonts w:ascii="Arial" w:hAnsi="Arial" w:cs="Arial"/>
        </w:rPr>
        <w:t xml:space="preserve"> au sens du décret </w:t>
      </w:r>
      <w:r w:rsidR="00187E4D">
        <w:rPr>
          <w:rFonts w:ascii="Arial" w:hAnsi="Arial" w:cs="Arial"/>
        </w:rPr>
        <w:t>n° 2016-200 du 26 février </w:t>
      </w:r>
      <w:r w:rsidR="002223A5">
        <w:rPr>
          <w:rFonts w:ascii="Arial" w:hAnsi="Arial" w:cs="Arial"/>
        </w:rPr>
        <w:t>2016 portant statut particulier du cadre d’emplois des ingénieurs en chef</w:t>
      </w:r>
      <w:r w:rsidR="00071CD4">
        <w:rPr>
          <w:rFonts w:ascii="Arial" w:hAnsi="Arial" w:cs="Arial"/>
        </w:rPr>
        <w:t xml:space="preserve"> territoriaux</w:t>
      </w:r>
      <w:r w:rsidR="003B6609">
        <w:rPr>
          <w:rFonts w:ascii="Arial" w:hAnsi="Arial" w:cs="Arial"/>
        </w:rPr>
        <w:t xml:space="preserve">. </w:t>
      </w:r>
    </w:p>
    <w:p w:rsidR="003746AC" w:rsidRPr="008E0E15" w:rsidRDefault="002223A5" w:rsidP="003746AC">
      <w:pPr>
        <w:spacing w:after="0" w:line="240" w:lineRule="auto"/>
        <w:jc w:val="both"/>
        <w:rPr>
          <w:rFonts w:ascii="Arial" w:hAnsi="Arial" w:cs="Arial"/>
        </w:rPr>
      </w:pPr>
      <w:r>
        <w:rPr>
          <w:rFonts w:ascii="Arial" w:hAnsi="Arial" w:cs="Arial"/>
        </w:rPr>
        <w:br w:type="page"/>
      </w:r>
    </w:p>
    <w:p w:rsidR="009D2B89" w:rsidRDefault="00446F87" w:rsidP="006679D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6679D9">
        <w:rPr>
          <w:rFonts w:ascii="Arial" w:hAnsi="Arial" w:cs="Arial"/>
          <w:b/>
          <w:sz w:val="28"/>
          <w:szCs w:val="28"/>
        </w:rPr>
        <w:lastRenderedPageBreak/>
        <w:t xml:space="preserve">Le </w:t>
      </w:r>
      <w:r w:rsidR="00334A0C">
        <w:rPr>
          <w:rFonts w:ascii="Arial" w:hAnsi="Arial" w:cs="Arial"/>
          <w:b/>
          <w:sz w:val="28"/>
          <w:szCs w:val="28"/>
        </w:rPr>
        <w:t xml:space="preserve">document </w:t>
      </w:r>
      <w:r w:rsidR="00334A0C" w:rsidRPr="00334A0C">
        <w:rPr>
          <w:rFonts w:ascii="Arial" w:hAnsi="Arial" w:cs="Arial"/>
          <w:b/>
          <w:sz w:val="28"/>
          <w:szCs w:val="28"/>
        </w:rPr>
        <w:t xml:space="preserve">retraçant l’expérience </w:t>
      </w:r>
      <w:r w:rsidR="009D2B89">
        <w:rPr>
          <w:rFonts w:ascii="Arial" w:hAnsi="Arial" w:cs="Arial"/>
          <w:b/>
          <w:sz w:val="28"/>
          <w:szCs w:val="28"/>
        </w:rPr>
        <w:t xml:space="preserve">professionnelle </w:t>
      </w:r>
      <w:r w:rsidR="00334A0C" w:rsidRPr="00334A0C">
        <w:rPr>
          <w:rFonts w:ascii="Arial" w:hAnsi="Arial" w:cs="Arial"/>
          <w:b/>
          <w:sz w:val="28"/>
          <w:szCs w:val="28"/>
        </w:rPr>
        <w:t>du candidat</w:t>
      </w:r>
    </w:p>
    <w:p w:rsidR="00446F87" w:rsidRPr="006679D9" w:rsidRDefault="00446F87" w:rsidP="006679D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roofErr w:type="gramStart"/>
      <w:r w:rsidRPr="006679D9">
        <w:rPr>
          <w:rFonts w:ascii="Arial" w:hAnsi="Arial" w:cs="Arial"/>
          <w:b/>
          <w:sz w:val="28"/>
          <w:szCs w:val="28"/>
        </w:rPr>
        <w:t>en</w:t>
      </w:r>
      <w:proofErr w:type="gramEnd"/>
      <w:r w:rsidRPr="006679D9">
        <w:rPr>
          <w:rFonts w:ascii="Arial" w:hAnsi="Arial" w:cs="Arial"/>
          <w:b/>
          <w:sz w:val="28"/>
          <w:szCs w:val="28"/>
        </w:rPr>
        <w:t xml:space="preserve"> </w:t>
      </w:r>
      <w:r w:rsidR="00A32BF2">
        <w:rPr>
          <w:rFonts w:ascii="Arial" w:hAnsi="Arial" w:cs="Arial"/>
          <w:b/>
          <w:sz w:val="28"/>
          <w:szCs w:val="28"/>
        </w:rPr>
        <w:t>6</w:t>
      </w:r>
      <w:r w:rsidRPr="006679D9">
        <w:rPr>
          <w:rFonts w:ascii="Arial" w:hAnsi="Arial" w:cs="Arial"/>
          <w:b/>
          <w:sz w:val="28"/>
          <w:szCs w:val="28"/>
        </w:rPr>
        <w:t xml:space="preserve"> étapes</w:t>
      </w:r>
    </w:p>
    <w:p w:rsidR="00446F87" w:rsidRDefault="00446F87" w:rsidP="003746AC">
      <w:pPr>
        <w:spacing w:after="0" w:line="240" w:lineRule="auto"/>
        <w:jc w:val="both"/>
        <w:rPr>
          <w:rFonts w:ascii="Arial" w:hAnsi="Arial" w:cs="Arial"/>
        </w:rPr>
      </w:pPr>
    </w:p>
    <w:p w:rsidR="00601D3D" w:rsidRDefault="00601D3D" w:rsidP="003746AC">
      <w:pPr>
        <w:spacing w:after="0" w:line="240" w:lineRule="auto"/>
        <w:jc w:val="both"/>
        <w:rPr>
          <w:rFonts w:ascii="Arial" w:hAnsi="Arial" w:cs="Arial"/>
        </w:rPr>
      </w:pPr>
    </w:p>
    <w:p w:rsidR="00E8250C" w:rsidRDefault="00F41BB3" w:rsidP="003746AC">
      <w:pPr>
        <w:spacing w:after="0" w:line="240" w:lineRule="auto"/>
        <w:jc w:val="both"/>
        <w:rPr>
          <w:rFonts w:ascii="Arial" w:hAnsi="Arial" w:cs="Arial"/>
        </w:rPr>
      </w:pPr>
      <w:r w:rsidRPr="00F41BB3">
        <w:rPr>
          <w:rFonts w:ascii="Arial" w:hAnsi="Arial" w:cs="Arial"/>
        </w:rPr>
        <w:t xml:space="preserve">Le document retraçant l’expérience professionnelle du candidat est à retourner au service des concours du CNFPT au plus tard le </w:t>
      </w:r>
      <w:r w:rsidR="00187E4D">
        <w:rPr>
          <w:rFonts w:ascii="Arial" w:hAnsi="Arial" w:cs="Arial"/>
          <w:b/>
          <w:u w:val="single"/>
        </w:rPr>
        <w:t>12 novembre 2019</w:t>
      </w:r>
      <w:bookmarkStart w:id="0" w:name="_GoBack"/>
      <w:bookmarkEnd w:id="0"/>
      <w:r w:rsidRPr="00F41BB3">
        <w:rPr>
          <w:rFonts w:ascii="Arial" w:hAnsi="Arial" w:cs="Arial"/>
        </w:rPr>
        <w:t>, soit par voie postale (le cachet de la poste faisant foi), soit par voie électronique. Il est conseillé au candidat d’en conserver un exemplaire.</w:t>
      </w:r>
    </w:p>
    <w:p w:rsidR="00E8250C" w:rsidRDefault="00E8250C" w:rsidP="003746AC">
      <w:pPr>
        <w:spacing w:after="0" w:line="240" w:lineRule="auto"/>
        <w:jc w:val="both"/>
        <w:rPr>
          <w:rFonts w:ascii="Arial" w:hAnsi="Arial" w:cs="Arial"/>
        </w:rPr>
      </w:pPr>
    </w:p>
    <w:p w:rsidR="006679D9" w:rsidRPr="008E0E15" w:rsidRDefault="006679D9" w:rsidP="003746AC">
      <w:pPr>
        <w:spacing w:after="0" w:line="240" w:lineRule="auto"/>
        <w:jc w:val="both"/>
        <w:rPr>
          <w:rFonts w:ascii="Arial" w:hAnsi="Arial" w:cs="Arial"/>
        </w:rPr>
      </w:pPr>
    </w:p>
    <w:p w:rsidR="006679D9" w:rsidRDefault="00446F87" w:rsidP="003746AC">
      <w:pPr>
        <w:spacing w:after="0" w:line="240" w:lineRule="auto"/>
        <w:jc w:val="both"/>
        <w:rPr>
          <w:rFonts w:ascii="Arial" w:hAnsi="Arial" w:cs="Arial"/>
        </w:rPr>
      </w:pPr>
      <w:r w:rsidRPr="006679D9">
        <w:rPr>
          <w:rFonts w:ascii="Arial" w:hAnsi="Arial" w:cs="Arial"/>
          <w:b/>
        </w:rPr>
        <w:t>Etape n° 1</w:t>
      </w:r>
      <w:r w:rsidR="006679D9">
        <w:rPr>
          <w:rFonts w:ascii="Arial" w:hAnsi="Arial" w:cs="Arial"/>
        </w:rPr>
        <w:t> </w:t>
      </w:r>
    </w:p>
    <w:p w:rsidR="00446F87" w:rsidRPr="008E0E15" w:rsidRDefault="00446F87" w:rsidP="003746AC">
      <w:pPr>
        <w:spacing w:after="0" w:line="240" w:lineRule="auto"/>
        <w:jc w:val="both"/>
        <w:rPr>
          <w:rFonts w:ascii="Arial" w:hAnsi="Arial" w:cs="Arial"/>
        </w:rPr>
      </w:pPr>
      <w:r w:rsidRPr="008E0E15">
        <w:rPr>
          <w:rFonts w:ascii="Arial" w:hAnsi="Arial" w:cs="Arial"/>
        </w:rPr>
        <w:t>Situation administrative actuelle du candidat</w:t>
      </w:r>
    </w:p>
    <w:p w:rsidR="00446F87" w:rsidRPr="008E0E15" w:rsidRDefault="00446F87" w:rsidP="003746AC">
      <w:pPr>
        <w:spacing w:after="0" w:line="240" w:lineRule="auto"/>
        <w:jc w:val="both"/>
        <w:rPr>
          <w:rFonts w:ascii="Arial" w:hAnsi="Arial" w:cs="Arial"/>
        </w:rPr>
      </w:pPr>
    </w:p>
    <w:p w:rsidR="00A32BF2" w:rsidRDefault="00A32BF2" w:rsidP="00A32BF2">
      <w:pPr>
        <w:spacing w:after="0" w:line="240" w:lineRule="auto"/>
        <w:jc w:val="both"/>
        <w:rPr>
          <w:rFonts w:ascii="Arial" w:hAnsi="Arial" w:cs="Arial"/>
          <w:b/>
        </w:rPr>
      </w:pPr>
      <w:r w:rsidRPr="004427F6">
        <w:rPr>
          <w:rFonts w:ascii="Arial" w:hAnsi="Arial" w:cs="Arial"/>
          <w:b/>
        </w:rPr>
        <w:t>Etape n°2</w:t>
      </w:r>
    </w:p>
    <w:p w:rsidR="00A32BF2" w:rsidRPr="004427F6" w:rsidRDefault="00A32BF2" w:rsidP="00A32BF2">
      <w:pPr>
        <w:spacing w:after="0" w:line="240" w:lineRule="auto"/>
        <w:jc w:val="both"/>
        <w:rPr>
          <w:rFonts w:ascii="Arial" w:hAnsi="Arial" w:cs="Arial"/>
        </w:rPr>
      </w:pPr>
      <w:r>
        <w:rPr>
          <w:rFonts w:ascii="Arial" w:hAnsi="Arial" w:cs="Arial"/>
        </w:rPr>
        <w:t>Déclaration sur l’honneur</w:t>
      </w:r>
    </w:p>
    <w:p w:rsidR="00A32BF2" w:rsidRDefault="00A32BF2" w:rsidP="003746AC">
      <w:pPr>
        <w:spacing w:after="0" w:line="240" w:lineRule="auto"/>
        <w:jc w:val="both"/>
        <w:rPr>
          <w:rFonts w:ascii="Arial" w:hAnsi="Arial" w:cs="Arial"/>
          <w:b/>
        </w:rPr>
      </w:pPr>
    </w:p>
    <w:p w:rsidR="00A32BF2" w:rsidRDefault="00A32BF2" w:rsidP="00A32BF2">
      <w:pPr>
        <w:spacing w:after="0" w:line="240" w:lineRule="auto"/>
        <w:jc w:val="both"/>
        <w:rPr>
          <w:rFonts w:ascii="Arial" w:hAnsi="Arial" w:cs="Arial"/>
        </w:rPr>
      </w:pPr>
      <w:r w:rsidRPr="006679D9">
        <w:rPr>
          <w:rFonts w:ascii="Arial" w:hAnsi="Arial" w:cs="Arial"/>
          <w:b/>
        </w:rPr>
        <w:t>Etape n° 3</w:t>
      </w:r>
      <w:r>
        <w:rPr>
          <w:rFonts w:ascii="Arial" w:hAnsi="Arial" w:cs="Arial"/>
        </w:rPr>
        <w:t xml:space="preserve"> </w:t>
      </w:r>
    </w:p>
    <w:p w:rsidR="00A32BF2" w:rsidRPr="005B4F9A" w:rsidRDefault="00A32BF2" w:rsidP="00A32BF2">
      <w:pPr>
        <w:spacing w:after="0" w:line="240" w:lineRule="auto"/>
        <w:jc w:val="both"/>
        <w:rPr>
          <w:rFonts w:ascii="Arial" w:hAnsi="Arial" w:cs="Arial"/>
        </w:rPr>
      </w:pPr>
      <w:r w:rsidRPr="005B4F9A">
        <w:rPr>
          <w:rFonts w:ascii="Arial" w:hAnsi="Arial" w:cs="Arial"/>
        </w:rPr>
        <w:t>Formation initiale ou validation des acquis de l’expérience</w:t>
      </w:r>
    </w:p>
    <w:p w:rsidR="00A32BF2" w:rsidRDefault="00A32BF2" w:rsidP="003746AC">
      <w:pPr>
        <w:spacing w:after="0" w:line="240" w:lineRule="auto"/>
        <w:jc w:val="both"/>
        <w:rPr>
          <w:rFonts w:ascii="Arial" w:hAnsi="Arial" w:cs="Arial"/>
          <w:b/>
        </w:rPr>
      </w:pPr>
    </w:p>
    <w:p w:rsidR="00A32BF2" w:rsidRDefault="00A32BF2" w:rsidP="00A32BF2">
      <w:pPr>
        <w:spacing w:after="0" w:line="240" w:lineRule="auto"/>
        <w:jc w:val="both"/>
        <w:rPr>
          <w:rFonts w:ascii="Arial" w:hAnsi="Arial" w:cs="Arial"/>
        </w:rPr>
      </w:pPr>
      <w:r w:rsidRPr="006679D9">
        <w:rPr>
          <w:rFonts w:ascii="Arial" w:hAnsi="Arial" w:cs="Arial"/>
          <w:b/>
        </w:rPr>
        <w:t>Etape n° 4</w:t>
      </w:r>
    </w:p>
    <w:p w:rsidR="00A32BF2" w:rsidRPr="005B4F9A" w:rsidRDefault="00A32BF2" w:rsidP="00A32BF2">
      <w:pPr>
        <w:spacing w:after="0" w:line="240" w:lineRule="auto"/>
        <w:jc w:val="both"/>
        <w:rPr>
          <w:rFonts w:ascii="Arial" w:hAnsi="Arial" w:cs="Arial"/>
        </w:rPr>
      </w:pPr>
      <w:r w:rsidRPr="005B4F9A">
        <w:rPr>
          <w:rFonts w:ascii="Arial" w:hAnsi="Arial" w:cs="Arial"/>
        </w:rPr>
        <w:t>Formation continue</w:t>
      </w:r>
    </w:p>
    <w:p w:rsidR="00A32BF2" w:rsidRDefault="00A32BF2" w:rsidP="00A32BF2">
      <w:pPr>
        <w:spacing w:after="0" w:line="240" w:lineRule="auto"/>
        <w:jc w:val="both"/>
        <w:rPr>
          <w:rFonts w:ascii="Arial" w:hAnsi="Arial" w:cs="Arial"/>
        </w:rPr>
      </w:pPr>
    </w:p>
    <w:p w:rsidR="00A32BF2" w:rsidRPr="008E0E15" w:rsidRDefault="00A32BF2" w:rsidP="00A32BF2">
      <w:pPr>
        <w:spacing w:after="0" w:line="240" w:lineRule="auto"/>
        <w:jc w:val="both"/>
        <w:rPr>
          <w:rFonts w:ascii="Arial" w:hAnsi="Arial" w:cs="Arial"/>
        </w:rPr>
      </w:pPr>
      <w:r w:rsidRPr="008E0E15">
        <w:rPr>
          <w:rFonts w:ascii="Arial" w:hAnsi="Arial" w:cs="Arial"/>
        </w:rPr>
        <w:t xml:space="preserve">Le candidat précisera </w:t>
      </w:r>
      <w:r>
        <w:rPr>
          <w:rFonts w:ascii="Arial" w:hAnsi="Arial" w:cs="Arial"/>
        </w:rPr>
        <w:t xml:space="preserve">les </w:t>
      </w:r>
      <w:r w:rsidRPr="008E0E15">
        <w:rPr>
          <w:rFonts w:ascii="Arial" w:hAnsi="Arial" w:cs="Arial"/>
        </w:rPr>
        <w:t>formation</w:t>
      </w:r>
      <w:r>
        <w:rPr>
          <w:rFonts w:ascii="Arial" w:hAnsi="Arial" w:cs="Arial"/>
        </w:rPr>
        <w:t>s</w:t>
      </w:r>
      <w:r w:rsidRPr="008E0E15">
        <w:rPr>
          <w:rFonts w:ascii="Arial" w:hAnsi="Arial" w:cs="Arial"/>
        </w:rPr>
        <w:t xml:space="preserve"> suivies en lien avec ses compétences et/ou son projet professionnel. </w:t>
      </w:r>
      <w:r>
        <w:rPr>
          <w:rFonts w:ascii="Arial" w:hAnsi="Arial" w:cs="Arial"/>
        </w:rPr>
        <w:t xml:space="preserve">Le candidat pourra joindre, s’il le souhaite, une attestation de formation ou une attestation de stage. </w:t>
      </w:r>
    </w:p>
    <w:p w:rsidR="00A32BF2" w:rsidRPr="008E0E15" w:rsidRDefault="00A32BF2" w:rsidP="00A32BF2">
      <w:pPr>
        <w:spacing w:after="0" w:line="240" w:lineRule="auto"/>
        <w:jc w:val="both"/>
        <w:rPr>
          <w:rFonts w:ascii="Arial" w:hAnsi="Arial" w:cs="Arial"/>
        </w:rPr>
      </w:pPr>
      <w:r>
        <w:rPr>
          <w:rFonts w:ascii="Arial" w:hAnsi="Arial" w:cs="Arial"/>
        </w:rPr>
        <w:t>Le candidat certifiera l’authenticité des informations contenues dans ce document en datant et signant.</w:t>
      </w:r>
    </w:p>
    <w:p w:rsidR="00A32BF2" w:rsidRDefault="00A32BF2" w:rsidP="003746AC">
      <w:pPr>
        <w:spacing w:after="0" w:line="240" w:lineRule="auto"/>
        <w:jc w:val="both"/>
        <w:rPr>
          <w:rFonts w:ascii="Arial" w:hAnsi="Arial" w:cs="Arial"/>
          <w:b/>
        </w:rPr>
      </w:pPr>
    </w:p>
    <w:p w:rsidR="006679D9" w:rsidRDefault="00A32BF2" w:rsidP="003746AC">
      <w:pPr>
        <w:spacing w:after="0" w:line="240" w:lineRule="auto"/>
        <w:jc w:val="both"/>
        <w:rPr>
          <w:rFonts w:ascii="Arial" w:hAnsi="Arial" w:cs="Arial"/>
        </w:rPr>
      </w:pPr>
      <w:r>
        <w:rPr>
          <w:rFonts w:ascii="Arial" w:hAnsi="Arial" w:cs="Arial"/>
          <w:b/>
        </w:rPr>
        <w:t>Etape n° 5</w:t>
      </w:r>
      <w:r w:rsidR="00446F87" w:rsidRPr="008E0E15">
        <w:rPr>
          <w:rFonts w:ascii="Arial" w:hAnsi="Arial" w:cs="Arial"/>
        </w:rPr>
        <w:t> </w:t>
      </w:r>
    </w:p>
    <w:p w:rsidR="00704092" w:rsidRPr="005B4F9A" w:rsidRDefault="00704092" w:rsidP="00704092">
      <w:pPr>
        <w:spacing w:after="0" w:line="240" w:lineRule="auto"/>
        <w:jc w:val="both"/>
        <w:rPr>
          <w:rFonts w:ascii="Arial" w:hAnsi="Arial" w:cs="Arial"/>
        </w:rPr>
      </w:pPr>
      <w:r w:rsidRPr="005B4F9A">
        <w:rPr>
          <w:rFonts w:ascii="Arial" w:hAnsi="Arial" w:cs="Arial"/>
        </w:rPr>
        <w:t>Expérience professionnelle dans la fonction publique ou dans le secteur privé</w:t>
      </w:r>
      <w:r w:rsidR="00CD0CC4">
        <w:rPr>
          <w:rFonts w:ascii="Arial" w:hAnsi="Arial" w:cs="Arial"/>
        </w:rPr>
        <w:t>.</w:t>
      </w:r>
    </w:p>
    <w:p w:rsidR="00704092" w:rsidRPr="00704092" w:rsidRDefault="00704092" w:rsidP="00704092">
      <w:pPr>
        <w:spacing w:after="0" w:line="240" w:lineRule="auto"/>
        <w:jc w:val="both"/>
        <w:rPr>
          <w:rFonts w:ascii="Arial" w:hAnsi="Arial" w:cs="Arial"/>
        </w:rPr>
      </w:pPr>
    </w:p>
    <w:p w:rsidR="006679D9" w:rsidRPr="00A32BF2" w:rsidRDefault="00704092" w:rsidP="003746AC">
      <w:pPr>
        <w:spacing w:after="0" w:line="240" w:lineRule="auto"/>
        <w:jc w:val="both"/>
        <w:rPr>
          <w:rFonts w:ascii="Arial" w:hAnsi="Arial" w:cs="Arial"/>
        </w:rPr>
      </w:pPr>
      <w:r w:rsidRPr="008E0E15">
        <w:rPr>
          <w:rFonts w:ascii="Arial" w:hAnsi="Arial" w:cs="Arial"/>
        </w:rPr>
        <w:t xml:space="preserve">Le candidat </w:t>
      </w:r>
      <w:r>
        <w:rPr>
          <w:rFonts w:ascii="Arial" w:hAnsi="Arial" w:cs="Arial"/>
        </w:rPr>
        <w:t>présentera</w:t>
      </w:r>
      <w:r w:rsidRPr="008E0E15">
        <w:rPr>
          <w:rFonts w:ascii="Arial" w:hAnsi="Arial" w:cs="Arial"/>
        </w:rPr>
        <w:t xml:space="preserve">, dans ses </w:t>
      </w:r>
      <w:r w:rsidRPr="00E8250C">
        <w:rPr>
          <w:rFonts w:ascii="Arial" w:hAnsi="Arial" w:cs="Arial"/>
          <w:b/>
          <w:u w:val="single"/>
        </w:rPr>
        <w:t>fonctions actuelles et antérieures</w:t>
      </w:r>
      <w:r w:rsidRPr="008E0E15">
        <w:rPr>
          <w:rFonts w:ascii="Arial" w:hAnsi="Arial" w:cs="Arial"/>
        </w:rPr>
        <w:t xml:space="preserve">, les </w:t>
      </w:r>
      <w:r>
        <w:rPr>
          <w:rFonts w:ascii="Arial" w:hAnsi="Arial" w:cs="Arial"/>
        </w:rPr>
        <w:t>services ou activités</w:t>
      </w:r>
      <w:r w:rsidRPr="008E0E15">
        <w:rPr>
          <w:rFonts w:ascii="Arial" w:hAnsi="Arial" w:cs="Arial"/>
        </w:rPr>
        <w:t xml:space="preserve"> </w:t>
      </w:r>
      <w:r>
        <w:rPr>
          <w:rFonts w:ascii="Arial" w:hAnsi="Arial" w:cs="Arial"/>
        </w:rPr>
        <w:t>antérieures</w:t>
      </w:r>
      <w:r w:rsidRPr="008E0E15">
        <w:rPr>
          <w:rFonts w:ascii="Arial" w:hAnsi="Arial" w:cs="Arial"/>
        </w:rPr>
        <w:t xml:space="preserve"> en faisant ressortir pour chaque </w:t>
      </w:r>
      <w:r>
        <w:rPr>
          <w:rFonts w:ascii="Arial" w:hAnsi="Arial" w:cs="Arial"/>
        </w:rPr>
        <w:t>activité sa durée, l’organisme employeur et les responsabilités confiées.</w:t>
      </w:r>
    </w:p>
    <w:p w:rsidR="00C87D83" w:rsidRPr="008E0E15" w:rsidRDefault="00C87D83" w:rsidP="003746AC">
      <w:pPr>
        <w:spacing w:after="0" w:line="240" w:lineRule="auto"/>
        <w:jc w:val="both"/>
        <w:rPr>
          <w:rFonts w:ascii="Arial" w:hAnsi="Arial" w:cs="Arial"/>
        </w:rPr>
      </w:pPr>
    </w:p>
    <w:p w:rsidR="006679D9" w:rsidRDefault="007E1563" w:rsidP="003746AC">
      <w:pPr>
        <w:spacing w:after="0" w:line="240" w:lineRule="auto"/>
        <w:jc w:val="both"/>
        <w:rPr>
          <w:rFonts w:ascii="Arial" w:hAnsi="Arial" w:cs="Arial"/>
          <w:b/>
        </w:rPr>
      </w:pPr>
      <w:r>
        <w:rPr>
          <w:rFonts w:ascii="Arial" w:hAnsi="Arial" w:cs="Arial"/>
          <w:b/>
        </w:rPr>
        <w:t xml:space="preserve">Etape n° </w:t>
      </w:r>
      <w:r w:rsidR="00A32BF2">
        <w:rPr>
          <w:rFonts w:ascii="Arial" w:hAnsi="Arial" w:cs="Arial"/>
          <w:b/>
        </w:rPr>
        <w:t>6</w:t>
      </w:r>
      <w:r w:rsidR="00204160" w:rsidRPr="006679D9">
        <w:rPr>
          <w:rFonts w:ascii="Arial" w:hAnsi="Arial" w:cs="Arial"/>
          <w:b/>
        </w:rPr>
        <w:t xml:space="preserve"> </w:t>
      </w:r>
    </w:p>
    <w:p w:rsidR="00204160" w:rsidRPr="005B4F9A" w:rsidRDefault="00204160" w:rsidP="003746AC">
      <w:pPr>
        <w:spacing w:after="0" w:line="240" w:lineRule="auto"/>
        <w:jc w:val="both"/>
        <w:rPr>
          <w:rFonts w:ascii="Arial" w:hAnsi="Arial" w:cs="Arial"/>
        </w:rPr>
      </w:pPr>
      <w:r w:rsidRPr="005B4F9A">
        <w:rPr>
          <w:rFonts w:ascii="Arial" w:hAnsi="Arial" w:cs="Arial"/>
        </w:rPr>
        <w:t>Accusé de réception</w:t>
      </w:r>
    </w:p>
    <w:p w:rsidR="00E8250C" w:rsidRPr="00E8250C" w:rsidRDefault="00E8250C" w:rsidP="00E8250C">
      <w:pPr>
        <w:spacing w:after="0" w:line="240" w:lineRule="auto"/>
        <w:jc w:val="both"/>
        <w:rPr>
          <w:rFonts w:ascii="Arial" w:hAnsi="Arial" w:cs="Arial"/>
          <w:u w:val="single"/>
        </w:rPr>
      </w:pPr>
      <w:r w:rsidRPr="00E8250C">
        <w:rPr>
          <w:rFonts w:ascii="Arial" w:hAnsi="Arial" w:cs="Arial"/>
          <w:u w:val="single"/>
        </w:rPr>
        <w:t xml:space="preserve">(Un seul exemplaire - Ne pas agrafer au </w:t>
      </w:r>
      <w:r w:rsidR="00334A0C">
        <w:rPr>
          <w:rFonts w:ascii="Arial" w:hAnsi="Arial" w:cs="Arial"/>
          <w:u w:val="single"/>
        </w:rPr>
        <w:t>document</w:t>
      </w:r>
      <w:r w:rsidRPr="00E8250C">
        <w:rPr>
          <w:rFonts w:ascii="Arial" w:hAnsi="Arial" w:cs="Arial"/>
          <w:u w:val="single"/>
        </w:rPr>
        <w:t xml:space="preserve">) </w:t>
      </w:r>
    </w:p>
    <w:p w:rsidR="006679D9" w:rsidRPr="006679D9" w:rsidRDefault="006679D9" w:rsidP="003746AC">
      <w:pPr>
        <w:spacing w:after="0" w:line="240" w:lineRule="auto"/>
        <w:jc w:val="both"/>
        <w:rPr>
          <w:rFonts w:ascii="Arial" w:hAnsi="Arial" w:cs="Arial"/>
          <w:b/>
        </w:rPr>
      </w:pPr>
    </w:p>
    <w:p w:rsidR="00A55655" w:rsidRPr="008E0E15" w:rsidRDefault="00A55655" w:rsidP="003746AC">
      <w:pPr>
        <w:spacing w:after="0" w:line="240" w:lineRule="auto"/>
        <w:jc w:val="both"/>
        <w:rPr>
          <w:rFonts w:ascii="Arial" w:hAnsi="Arial" w:cs="Arial"/>
        </w:rPr>
      </w:pPr>
      <w:r w:rsidRPr="008E0E15">
        <w:rPr>
          <w:rFonts w:ascii="Arial" w:hAnsi="Arial" w:cs="Arial"/>
        </w:rPr>
        <w:t>Ce document attestera</w:t>
      </w:r>
      <w:r w:rsidR="003D7963">
        <w:rPr>
          <w:rFonts w:ascii="Arial" w:hAnsi="Arial" w:cs="Arial"/>
        </w:rPr>
        <w:t xml:space="preserve"> de la bonne réception du </w:t>
      </w:r>
      <w:r w:rsidRPr="008E0E15">
        <w:rPr>
          <w:rFonts w:ascii="Arial" w:hAnsi="Arial" w:cs="Arial"/>
        </w:rPr>
        <w:t xml:space="preserve">dossier par le service des concours sans présumer </w:t>
      </w:r>
      <w:r w:rsidR="00334A0C">
        <w:rPr>
          <w:rFonts w:ascii="Arial" w:hAnsi="Arial" w:cs="Arial"/>
        </w:rPr>
        <w:t>de son caractère complet ou non.</w:t>
      </w:r>
    </w:p>
    <w:p w:rsidR="003746AC" w:rsidRPr="008E0E15" w:rsidRDefault="003746AC" w:rsidP="00521D08">
      <w:pPr>
        <w:spacing w:line="240" w:lineRule="auto"/>
        <w:jc w:val="both"/>
        <w:rPr>
          <w:rFonts w:ascii="Arial" w:hAnsi="Arial" w:cs="Arial"/>
        </w:rPr>
      </w:pPr>
    </w:p>
    <w:sectPr w:rsidR="003746AC" w:rsidRPr="008E0E15" w:rsidSect="00602FFE">
      <w:pgSz w:w="11906" w:h="16838"/>
      <w:pgMar w:top="1418" w:right="1418" w:bottom="1418"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48EF"/>
    <w:multiLevelType w:val="hybridMultilevel"/>
    <w:tmpl w:val="DE761728"/>
    <w:lvl w:ilvl="0" w:tplc="6784D3D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E22B9"/>
    <w:multiLevelType w:val="hybridMultilevel"/>
    <w:tmpl w:val="841E17F4"/>
    <w:lvl w:ilvl="0" w:tplc="B28C588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D6"/>
    <w:rsid w:val="00071CD4"/>
    <w:rsid w:val="000F17F8"/>
    <w:rsid w:val="001204FF"/>
    <w:rsid w:val="00187E4D"/>
    <w:rsid w:val="001B759E"/>
    <w:rsid w:val="00204160"/>
    <w:rsid w:val="002223A5"/>
    <w:rsid w:val="00246FA0"/>
    <w:rsid w:val="002F6AF2"/>
    <w:rsid w:val="002F6E41"/>
    <w:rsid w:val="002F7D5C"/>
    <w:rsid w:val="00334A0C"/>
    <w:rsid w:val="00371B9A"/>
    <w:rsid w:val="003746AC"/>
    <w:rsid w:val="003B3D3F"/>
    <w:rsid w:val="003B6609"/>
    <w:rsid w:val="003D7963"/>
    <w:rsid w:val="00446F87"/>
    <w:rsid w:val="005076A3"/>
    <w:rsid w:val="00521D08"/>
    <w:rsid w:val="005B4F9A"/>
    <w:rsid w:val="00601D3D"/>
    <w:rsid w:val="00602FFE"/>
    <w:rsid w:val="006679D9"/>
    <w:rsid w:val="00694E53"/>
    <w:rsid w:val="007023F9"/>
    <w:rsid w:val="00704092"/>
    <w:rsid w:val="007326CC"/>
    <w:rsid w:val="00783AB7"/>
    <w:rsid w:val="007E1563"/>
    <w:rsid w:val="008813D6"/>
    <w:rsid w:val="008E0B84"/>
    <w:rsid w:val="008E0E15"/>
    <w:rsid w:val="009B4A4A"/>
    <w:rsid w:val="009C3585"/>
    <w:rsid w:val="009C7C19"/>
    <w:rsid w:val="009D2B89"/>
    <w:rsid w:val="00A32BF2"/>
    <w:rsid w:val="00A336C2"/>
    <w:rsid w:val="00A372BF"/>
    <w:rsid w:val="00A41CCC"/>
    <w:rsid w:val="00A55655"/>
    <w:rsid w:val="00AA3C21"/>
    <w:rsid w:val="00AF429E"/>
    <w:rsid w:val="00B35662"/>
    <w:rsid w:val="00B362B8"/>
    <w:rsid w:val="00B64058"/>
    <w:rsid w:val="00B800B7"/>
    <w:rsid w:val="00C55572"/>
    <w:rsid w:val="00C87D83"/>
    <w:rsid w:val="00CA50BC"/>
    <w:rsid w:val="00CB69AC"/>
    <w:rsid w:val="00CD0CC4"/>
    <w:rsid w:val="00CD5B30"/>
    <w:rsid w:val="00D431B7"/>
    <w:rsid w:val="00E6707E"/>
    <w:rsid w:val="00E752DF"/>
    <w:rsid w:val="00E8250C"/>
    <w:rsid w:val="00EB6279"/>
    <w:rsid w:val="00F13B0C"/>
    <w:rsid w:val="00F41BB3"/>
    <w:rsid w:val="00F5354A"/>
    <w:rsid w:val="00F6582D"/>
    <w:rsid w:val="00F81460"/>
    <w:rsid w:val="00F869AA"/>
    <w:rsid w:val="00FF14F7"/>
    <w:rsid w:val="00FF2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730EB1"/>
  <w15:chartTrackingRefBased/>
  <w15:docId w15:val="{E2787EEB-5B46-44C3-BCC9-55DB9F55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8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1D08"/>
    <w:pPr>
      <w:ind w:left="720"/>
      <w:contextualSpacing/>
    </w:pPr>
  </w:style>
  <w:style w:type="paragraph" w:styleId="Textedebulles">
    <w:name w:val="Balloon Text"/>
    <w:basedOn w:val="Normal"/>
    <w:link w:val="TextedebullesCar"/>
    <w:uiPriority w:val="99"/>
    <w:semiHidden/>
    <w:unhideWhenUsed/>
    <w:rsid w:val="00AF429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429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2953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Concours interne d’accès au cadre d’emplois des conservateurs territoriaux de bibliothèques</vt:lpstr>
    </vt:vector>
  </TitlesOfParts>
  <Company>CNFPT</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interne d’accès au cadre d’emplois des conservateurs territoriaux de bibliothèques</dc:title>
  <dc:subject/>
  <dc:creator>Paul</dc:creator>
  <cp:keywords/>
  <cp:lastModifiedBy>BLOT Céline</cp:lastModifiedBy>
  <cp:revision>3</cp:revision>
  <cp:lastPrinted>2018-08-28T12:50:00Z</cp:lastPrinted>
  <dcterms:created xsi:type="dcterms:W3CDTF">2019-09-02T14:29:00Z</dcterms:created>
  <dcterms:modified xsi:type="dcterms:W3CDTF">2019-09-02T14:30:00Z</dcterms:modified>
</cp:coreProperties>
</file>